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BBE08" w14:textId="025415B8" w:rsidR="00316C58" w:rsidRPr="004F0A69" w:rsidRDefault="00316C58" w:rsidP="00D234CF">
      <w:pPr>
        <w:spacing w:line="240" w:lineRule="auto"/>
        <w:jc w:val="center"/>
        <w:rPr>
          <w:rFonts w:ascii="Tahoma" w:hAnsi="Tahoma" w:cs="Tahoma"/>
        </w:rPr>
      </w:pPr>
      <w:r w:rsidRPr="004F0A69">
        <w:rPr>
          <w:rFonts w:ascii="Tahoma" w:hAnsi="Tahoma" w:cs="Tahoma"/>
          <w:b/>
          <w:sz w:val="36"/>
          <w:szCs w:val="36"/>
        </w:rPr>
        <w:t>Job Description</w:t>
      </w:r>
      <w:r w:rsidRPr="004F0A69">
        <w:rPr>
          <w:rFonts w:ascii="Tahoma" w:hAnsi="Tahoma" w:cs="Tahoma"/>
          <w:b/>
          <w:sz w:val="36"/>
          <w:szCs w:val="36"/>
        </w:rPr>
        <w:br/>
      </w:r>
      <w:r w:rsidRPr="004F0A69">
        <w:rPr>
          <w:rFonts w:ascii="Tahoma" w:hAnsi="Tahoma" w:cs="Tahoma"/>
        </w:rPr>
        <w:br/>
      </w:r>
    </w:p>
    <w:p w14:paraId="3CA610A6" w14:textId="77777777" w:rsidR="00316C58" w:rsidRPr="004F0A69" w:rsidRDefault="00316C58" w:rsidP="00D234CF">
      <w:pPr>
        <w:spacing w:line="240" w:lineRule="auto"/>
        <w:rPr>
          <w:rFonts w:ascii="Tahoma" w:hAnsi="Tahoma" w:cs="Tahoma"/>
          <w:b/>
        </w:rPr>
      </w:pPr>
      <w:r w:rsidRPr="004F0A69">
        <w:rPr>
          <w:rFonts w:ascii="Tahoma" w:hAnsi="Tahoma" w:cs="Tahoma"/>
          <w:b/>
        </w:rPr>
        <w:t>Job Details</w:t>
      </w:r>
    </w:p>
    <w:p w14:paraId="37DDB2E7" w14:textId="58B71F8A" w:rsidR="004F0A69" w:rsidRDefault="00316C58" w:rsidP="00D234CF">
      <w:pPr>
        <w:spacing w:line="240" w:lineRule="auto"/>
        <w:rPr>
          <w:rFonts w:ascii="Tahoma" w:hAnsi="Tahoma" w:cs="Tahoma"/>
        </w:rPr>
      </w:pPr>
      <w:r w:rsidRPr="004F0A69">
        <w:rPr>
          <w:rFonts w:ascii="Tahoma" w:hAnsi="Tahoma" w:cs="Tahoma"/>
          <w:b/>
        </w:rPr>
        <w:t>Jo</w:t>
      </w:r>
      <w:r w:rsidR="004F0A69">
        <w:rPr>
          <w:rFonts w:ascii="Tahoma" w:hAnsi="Tahoma" w:cs="Tahoma"/>
          <w:b/>
        </w:rPr>
        <w:t xml:space="preserve">b Title: </w:t>
      </w:r>
      <w:r w:rsidR="00760DD7">
        <w:rPr>
          <w:rFonts w:ascii="Tahoma" w:hAnsi="Tahoma" w:cs="Tahoma"/>
          <w:b/>
        </w:rPr>
        <w:t>City Secretary</w:t>
      </w:r>
      <w:r w:rsidR="004F0A69">
        <w:rPr>
          <w:rFonts w:ascii="Tahoma" w:hAnsi="Tahoma" w:cs="Tahoma"/>
          <w:b/>
        </w:rPr>
        <w:tab/>
      </w:r>
      <w:r w:rsidR="004F0A69">
        <w:rPr>
          <w:rFonts w:ascii="Tahoma" w:hAnsi="Tahoma" w:cs="Tahoma"/>
          <w:b/>
        </w:rPr>
        <w:tab/>
        <w:t xml:space="preserve">          </w:t>
      </w:r>
      <w:r w:rsidRPr="004F0A69">
        <w:rPr>
          <w:rFonts w:ascii="Tahoma" w:hAnsi="Tahoma" w:cs="Tahoma"/>
          <w:b/>
        </w:rPr>
        <w:br/>
      </w:r>
      <w:r w:rsidR="00941641">
        <w:rPr>
          <w:rFonts w:ascii="Tahoma" w:hAnsi="Tahoma" w:cs="Tahoma"/>
        </w:rPr>
        <w:pict w14:anchorId="6F411B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6" o:title="BD14845_"/>
          </v:shape>
        </w:pict>
      </w:r>
    </w:p>
    <w:p w14:paraId="4F250BA7" w14:textId="3B342751" w:rsidR="009E0F84" w:rsidRPr="004F0A69" w:rsidRDefault="00316C58" w:rsidP="00D234CF">
      <w:pPr>
        <w:spacing w:line="240" w:lineRule="auto"/>
        <w:rPr>
          <w:rFonts w:ascii="Tahoma" w:hAnsi="Tahoma" w:cs="Tahoma"/>
        </w:rPr>
      </w:pPr>
      <w:r w:rsidRPr="004F0A69">
        <w:rPr>
          <w:rFonts w:ascii="Tahoma" w:hAnsi="Tahoma" w:cs="Tahoma"/>
          <w:b/>
          <w:sz w:val="24"/>
          <w:szCs w:val="24"/>
        </w:rPr>
        <w:t>GENERAL DESCRIPTION:</w:t>
      </w:r>
      <w:r w:rsidRPr="004F0A69">
        <w:rPr>
          <w:rFonts w:ascii="Tahoma" w:hAnsi="Tahoma" w:cs="Tahoma"/>
          <w:b/>
          <w:sz w:val="24"/>
          <w:szCs w:val="24"/>
        </w:rPr>
        <w:br/>
      </w:r>
      <w:r w:rsidRPr="004F0A69">
        <w:rPr>
          <w:rFonts w:ascii="Tahoma" w:hAnsi="Tahoma" w:cs="Tahoma"/>
        </w:rPr>
        <w:t xml:space="preserve">The </w:t>
      </w:r>
      <w:r w:rsidR="005D6C3E">
        <w:rPr>
          <w:rFonts w:ascii="Tahoma" w:hAnsi="Tahoma" w:cs="Tahoma"/>
        </w:rPr>
        <w:t xml:space="preserve">City Secretary oversees daily operations of the city. The City Secretary is responsible for the preparation and dissemination of the Board of Aldermen meeting agendas and packets; must attend Board of Aldermen meetings and keep accurate minutes of the proceedings, ordinances, and resolutions. This office is responsible for overseeing elections and is the City’s Records Management Officer. </w:t>
      </w:r>
    </w:p>
    <w:p w14:paraId="5B3CE74C" w14:textId="77777777" w:rsidR="009E0F84" w:rsidRPr="004F0A69" w:rsidRDefault="009E0F84" w:rsidP="00D234CF">
      <w:pPr>
        <w:spacing w:line="240" w:lineRule="auto"/>
        <w:rPr>
          <w:rFonts w:ascii="Tahoma" w:hAnsi="Tahoma" w:cs="Tahoma"/>
          <w:b/>
          <w:sz w:val="24"/>
          <w:szCs w:val="24"/>
        </w:rPr>
      </w:pPr>
      <w:r w:rsidRPr="004F0A69">
        <w:rPr>
          <w:rFonts w:ascii="Tahoma" w:hAnsi="Tahoma" w:cs="Tahoma"/>
          <w:b/>
          <w:sz w:val="24"/>
          <w:szCs w:val="24"/>
        </w:rPr>
        <w:t xml:space="preserve">ESSENTIAL DUTIES: </w:t>
      </w:r>
    </w:p>
    <w:p w14:paraId="4ABED335" w14:textId="2EB84DE0" w:rsidR="00E31D45" w:rsidRDefault="009D3172" w:rsidP="00D234CF">
      <w:pPr>
        <w:pStyle w:val="ListParagraph"/>
        <w:numPr>
          <w:ilvl w:val="0"/>
          <w:numId w:val="2"/>
        </w:numPr>
        <w:spacing w:line="240" w:lineRule="auto"/>
        <w:rPr>
          <w:rFonts w:ascii="Tahoma" w:hAnsi="Tahoma" w:cs="Tahoma"/>
        </w:rPr>
      </w:pPr>
      <w:r>
        <w:rPr>
          <w:rFonts w:ascii="Tahoma" w:hAnsi="Tahoma" w:cs="Tahoma"/>
        </w:rPr>
        <w:t xml:space="preserve">Coordinates with the technical preparation, recordation, and transcribing of proceedings of official meetings and public hearings of the Board of Aldermen, attends all Board meetings and assures the accurate completion of required minutes in a timely fashion. </w:t>
      </w:r>
    </w:p>
    <w:p w14:paraId="6F906782" w14:textId="6152B6C5" w:rsidR="009D3172" w:rsidRDefault="009D3172" w:rsidP="00D234CF">
      <w:pPr>
        <w:pStyle w:val="ListParagraph"/>
        <w:numPr>
          <w:ilvl w:val="0"/>
          <w:numId w:val="2"/>
        </w:numPr>
        <w:spacing w:line="240" w:lineRule="auto"/>
        <w:rPr>
          <w:rFonts w:ascii="Tahoma" w:hAnsi="Tahoma" w:cs="Tahoma"/>
        </w:rPr>
      </w:pPr>
      <w:r>
        <w:rPr>
          <w:rFonts w:ascii="Tahoma" w:hAnsi="Tahoma" w:cs="Tahoma"/>
        </w:rPr>
        <w:t>Coordinates with the technical preparation, recordation, and transcribing of proceedings of official meetings and public hearings of the Planning Commission, attends all Planning Commission meetings and assures the accurate completion of required minutes in a timely fashion.</w:t>
      </w:r>
    </w:p>
    <w:p w14:paraId="3D3A8739" w14:textId="35666342" w:rsidR="009D3172" w:rsidRDefault="009D3172" w:rsidP="00D234CF">
      <w:pPr>
        <w:pStyle w:val="ListParagraph"/>
        <w:numPr>
          <w:ilvl w:val="0"/>
          <w:numId w:val="2"/>
        </w:numPr>
        <w:spacing w:line="240" w:lineRule="auto"/>
        <w:rPr>
          <w:rFonts w:ascii="Tahoma" w:hAnsi="Tahoma" w:cs="Tahoma"/>
        </w:rPr>
      </w:pPr>
      <w:r>
        <w:rPr>
          <w:rFonts w:ascii="Tahoma" w:hAnsi="Tahoma" w:cs="Tahoma"/>
        </w:rPr>
        <w:t>Maintains the official records and files of the City that includes all Board of Aldermen minutes, agenda, ordinances, resolutions, deeds, easements, plats, contracts, and historical information.</w:t>
      </w:r>
    </w:p>
    <w:p w14:paraId="33FAAC93" w14:textId="2620C149" w:rsidR="009D3172" w:rsidRDefault="009D3172" w:rsidP="00D234CF">
      <w:pPr>
        <w:pStyle w:val="ListParagraph"/>
        <w:numPr>
          <w:ilvl w:val="0"/>
          <w:numId w:val="2"/>
        </w:numPr>
        <w:spacing w:line="240" w:lineRule="auto"/>
        <w:rPr>
          <w:rFonts w:ascii="Tahoma" w:hAnsi="Tahoma" w:cs="Tahoma"/>
        </w:rPr>
      </w:pPr>
      <w:r>
        <w:rPr>
          <w:rFonts w:ascii="Tahoma" w:hAnsi="Tahoma" w:cs="Tahoma"/>
        </w:rPr>
        <w:t xml:space="preserve">Serves as the custodian of the </w:t>
      </w:r>
      <w:proofErr w:type="gramStart"/>
      <w:r>
        <w:rPr>
          <w:rFonts w:ascii="Tahoma" w:hAnsi="Tahoma" w:cs="Tahoma"/>
        </w:rPr>
        <w:t>City</w:t>
      </w:r>
      <w:proofErr w:type="gramEnd"/>
      <w:r>
        <w:rPr>
          <w:rFonts w:ascii="Tahoma" w:hAnsi="Tahoma" w:cs="Tahoma"/>
        </w:rPr>
        <w:t xml:space="preserve"> corporate seal and attests Mayor’s signature on all official documents.</w:t>
      </w:r>
    </w:p>
    <w:p w14:paraId="51A3C6FD" w14:textId="077679B5" w:rsidR="009D3172" w:rsidRDefault="009D3172" w:rsidP="00D234CF">
      <w:pPr>
        <w:pStyle w:val="ListParagraph"/>
        <w:numPr>
          <w:ilvl w:val="0"/>
          <w:numId w:val="2"/>
        </w:numPr>
        <w:spacing w:line="240" w:lineRule="auto"/>
        <w:rPr>
          <w:rFonts w:ascii="Tahoma" w:hAnsi="Tahoma" w:cs="Tahoma"/>
        </w:rPr>
      </w:pPr>
      <w:r>
        <w:rPr>
          <w:rFonts w:ascii="Tahoma" w:hAnsi="Tahoma" w:cs="Tahoma"/>
        </w:rPr>
        <w:t xml:space="preserve">Drafts Mayoral proclamations and arranges official appearances of the </w:t>
      </w:r>
      <w:proofErr w:type="gramStart"/>
      <w:r>
        <w:rPr>
          <w:rFonts w:ascii="Tahoma" w:hAnsi="Tahoma" w:cs="Tahoma"/>
        </w:rPr>
        <w:t>Mayor</w:t>
      </w:r>
      <w:proofErr w:type="gramEnd"/>
      <w:r>
        <w:rPr>
          <w:rFonts w:ascii="Tahoma" w:hAnsi="Tahoma" w:cs="Tahoma"/>
        </w:rPr>
        <w:t xml:space="preserve"> at local and regional events. </w:t>
      </w:r>
    </w:p>
    <w:p w14:paraId="6727BFC3" w14:textId="7A168D86" w:rsidR="009D3172" w:rsidRDefault="009D3172" w:rsidP="00D234CF">
      <w:pPr>
        <w:pStyle w:val="ListParagraph"/>
        <w:numPr>
          <w:ilvl w:val="0"/>
          <w:numId w:val="2"/>
        </w:numPr>
        <w:spacing w:line="240" w:lineRule="auto"/>
        <w:rPr>
          <w:rFonts w:ascii="Tahoma" w:hAnsi="Tahoma" w:cs="Tahoma"/>
        </w:rPr>
      </w:pPr>
      <w:r>
        <w:rPr>
          <w:rFonts w:ascii="Tahoma" w:hAnsi="Tahoma" w:cs="Tahoma"/>
        </w:rPr>
        <w:t>Develops and oversees the City Budget.</w:t>
      </w:r>
    </w:p>
    <w:p w14:paraId="4E4034B5" w14:textId="7526EDAA" w:rsidR="004529D9" w:rsidRDefault="004529D9" w:rsidP="00D234CF">
      <w:pPr>
        <w:pStyle w:val="ListParagraph"/>
        <w:numPr>
          <w:ilvl w:val="0"/>
          <w:numId w:val="2"/>
        </w:numPr>
        <w:spacing w:line="240" w:lineRule="auto"/>
        <w:rPr>
          <w:rFonts w:ascii="Tahoma" w:hAnsi="Tahoma" w:cs="Tahoma"/>
        </w:rPr>
      </w:pPr>
      <w:r>
        <w:rPr>
          <w:rFonts w:ascii="Tahoma" w:hAnsi="Tahoma" w:cs="Tahoma"/>
        </w:rPr>
        <w:t>Responsible from Human Resources duties such as payroll, employee records, conducting disciplinary actions, polices, and benefit analysis.</w:t>
      </w:r>
    </w:p>
    <w:p w14:paraId="12601B83" w14:textId="4020D13A" w:rsidR="004529D9" w:rsidRDefault="004529D9" w:rsidP="00D234CF">
      <w:pPr>
        <w:pStyle w:val="ListParagraph"/>
        <w:numPr>
          <w:ilvl w:val="0"/>
          <w:numId w:val="2"/>
        </w:numPr>
        <w:spacing w:line="240" w:lineRule="auto"/>
        <w:rPr>
          <w:rFonts w:ascii="Tahoma" w:hAnsi="Tahoma" w:cs="Tahoma"/>
        </w:rPr>
      </w:pPr>
      <w:r>
        <w:rPr>
          <w:rFonts w:ascii="Tahoma" w:hAnsi="Tahoma" w:cs="Tahoma"/>
        </w:rPr>
        <w:t>Accountable for all financial recordkeeping</w:t>
      </w:r>
      <w:r w:rsidR="00230D0D">
        <w:rPr>
          <w:rFonts w:ascii="Tahoma" w:hAnsi="Tahoma" w:cs="Tahoma"/>
        </w:rPr>
        <w:t>; works with auditors to ensure proper use of public funds.</w:t>
      </w:r>
    </w:p>
    <w:p w14:paraId="61AC6B13" w14:textId="145A93FE" w:rsidR="00C23288" w:rsidRDefault="00C23288" w:rsidP="00D234CF">
      <w:pPr>
        <w:pStyle w:val="ListParagraph"/>
        <w:numPr>
          <w:ilvl w:val="0"/>
          <w:numId w:val="2"/>
        </w:numPr>
        <w:spacing w:line="240" w:lineRule="auto"/>
        <w:rPr>
          <w:rFonts w:ascii="Tahoma" w:hAnsi="Tahoma" w:cs="Tahoma"/>
        </w:rPr>
      </w:pPr>
      <w:r>
        <w:rPr>
          <w:rFonts w:ascii="Tahoma" w:hAnsi="Tahoma" w:cs="Tahoma"/>
        </w:rPr>
        <w:t xml:space="preserve">Serves as the Emergency Management Coordinator for the City of East </w:t>
      </w:r>
      <w:r w:rsidR="004529D9">
        <w:rPr>
          <w:rFonts w:ascii="Tahoma" w:hAnsi="Tahoma" w:cs="Tahoma"/>
        </w:rPr>
        <w:t>Bernard</w:t>
      </w:r>
      <w:r>
        <w:rPr>
          <w:rFonts w:ascii="Tahoma" w:hAnsi="Tahoma" w:cs="Tahoma"/>
        </w:rPr>
        <w:t>. Responsible for ensuring FEMA compliance, coordinates emergency response efforts with other first responder agencies, drafts emergency response plans, works directly with other Wharton County Emergency Management Coordinators on the Countywide Emergency Response Team</w:t>
      </w:r>
    </w:p>
    <w:p w14:paraId="42C0B81B" w14:textId="71EC273A" w:rsidR="009D3172" w:rsidRDefault="009D3172" w:rsidP="00D234CF">
      <w:pPr>
        <w:pStyle w:val="ListParagraph"/>
        <w:numPr>
          <w:ilvl w:val="0"/>
          <w:numId w:val="2"/>
        </w:numPr>
        <w:spacing w:line="240" w:lineRule="auto"/>
        <w:rPr>
          <w:rFonts w:ascii="Tahoma" w:hAnsi="Tahoma" w:cs="Tahoma"/>
        </w:rPr>
      </w:pPr>
      <w:r>
        <w:rPr>
          <w:rFonts w:ascii="Tahoma" w:hAnsi="Tahoma" w:cs="Tahoma"/>
        </w:rPr>
        <w:t xml:space="preserve">Serves as the chief election official for all City </w:t>
      </w:r>
      <w:r w:rsidR="009C52C0">
        <w:rPr>
          <w:rFonts w:ascii="Tahoma" w:hAnsi="Tahoma" w:cs="Tahoma"/>
        </w:rPr>
        <w:t>elections and coordinates with Wharton County Election Administrator to ensure proper compliance to state laws and regulations.</w:t>
      </w:r>
    </w:p>
    <w:p w14:paraId="0BA9BF81" w14:textId="71789C19" w:rsidR="004529D9" w:rsidRDefault="004529D9" w:rsidP="00D234CF">
      <w:pPr>
        <w:pStyle w:val="ListParagraph"/>
        <w:numPr>
          <w:ilvl w:val="0"/>
          <w:numId w:val="2"/>
        </w:numPr>
        <w:spacing w:line="240" w:lineRule="auto"/>
        <w:rPr>
          <w:rFonts w:ascii="Tahoma" w:hAnsi="Tahoma" w:cs="Tahoma"/>
        </w:rPr>
      </w:pPr>
      <w:r>
        <w:rPr>
          <w:rFonts w:ascii="Tahoma" w:hAnsi="Tahoma" w:cs="Tahoma"/>
        </w:rPr>
        <w:t>Creates and manages Requests for Proposals and Qualifications; receives bids and attends bid opening; ensures City follows all laws and regulations of bid submittal</w:t>
      </w:r>
    </w:p>
    <w:p w14:paraId="3B096956" w14:textId="7E733EB0" w:rsidR="004529D9" w:rsidRDefault="004529D9" w:rsidP="00D234CF">
      <w:pPr>
        <w:pStyle w:val="ListParagraph"/>
        <w:numPr>
          <w:ilvl w:val="0"/>
          <w:numId w:val="2"/>
        </w:numPr>
        <w:spacing w:line="240" w:lineRule="auto"/>
        <w:rPr>
          <w:rFonts w:ascii="Tahoma" w:hAnsi="Tahoma" w:cs="Tahoma"/>
        </w:rPr>
      </w:pPr>
      <w:r>
        <w:rPr>
          <w:rFonts w:ascii="Tahoma" w:hAnsi="Tahoma" w:cs="Tahoma"/>
        </w:rPr>
        <w:t>Serves as Grant Coordinator for the City of East Bernard; ensures compliance within different grant programs, seeks new grant opportunities, and serves as recordkeeper for all grant documentation.</w:t>
      </w:r>
    </w:p>
    <w:p w14:paraId="0919B26D" w14:textId="622E4DC8" w:rsidR="004529D9" w:rsidRDefault="004529D9" w:rsidP="00D234CF">
      <w:pPr>
        <w:pStyle w:val="ListParagraph"/>
        <w:numPr>
          <w:ilvl w:val="0"/>
          <w:numId w:val="2"/>
        </w:numPr>
        <w:spacing w:line="240" w:lineRule="auto"/>
        <w:rPr>
          <w:rFonts w:ascii="Tahoma" w:hAnsi="Tahoma" w:cs="Tahoma"/>
        </w:rPr>
      </w:pPr>
      <w:r>
        <w:rPr>
          <w:rFonts w:ascii="Tahoma" w:hAnsi="Tahoma" w:cs="Tahoma"/>
        </w:rPr>
        <w:t xml:space="preserve">Reviews and processes all open records requests received. </w:t>
      </w:r>
    </w:p>
    <w:p w14:paraId="54F7D049" w14:textId="46078625" w:rsidR="009C52C0" w:rsidRDefault="009C52C0" w:rsidP="009C52C0">
      <w:pPr>
        <w:pStyle w:val="ListParagraph"/>
        <w:numPr>
          <w:ilvl w:val="0"/>
          <w:numId w:val="2"/>
        </w:numPr>
        <w:spacing w:line="240" w:lineRule="auto"/>
        <w:rPr>
          <w:rFonts w:ascii="Tahoma" w:hAnsi="Tahoma" w:cs="Tahoma"/>
        </w:rPr>
      </w:pPr>
      <w:r>
        <w:rPr>
          <w:rFonts w:ascii="Tahoma" w:hAnsi="Tahoma" w:cs="Tahoma"/>
        </w:rPr>
        <w:t xml:space="preserve">Provides public access to municipal records and other information. </w:t>
      </w:r>
    </w:p>
    <w:p w14:paraId="29B21EBF" w14:textId="236E14D0" w:rsidR="00230D0D" w:rsidRDefault="00230D0D" w:rsidP="009C52C0">
      <w:pPr>
        <w:pStyle w:val="ListParagraph"/>
        <w:numPr>
          <w:ilvl w:val="0"/>
          <w:numId w:val="2"/>
        </w:numPr>
        <w:spacing w:line="240" w:lineRule="auto"/>
        <w:rPr>
          <w:rFonts w:ascii="Tahoma" w:hAnsi="Tahoma" w:cs="Tahoma"/>
        </w:rPr>
      </w:pPr>
      <w:r>
        <w:rPr>
          <w:rFonts w:ascii="Tahoma" w:hAnsi="Tahoma" w:cs="Tahoma"/>
        </w:rPr>
        <w:t>Posts all legal notices and agendas</w:t>
      </w:r>
    </w:p>
    <w:p w14:paraId="63B71CB8" w14:textId="0F18060B" w:rsidR="009C52C0" w:rsidRDefault="009C52C0" w:rsidP="009C52C0">
      <w:pPr>
        <w:pStyle w:val="ListParagraph"/>
        <w:numPr>
          <w:ilvl w:val="0"/>
          <w:numId w:val="2"/>
        </w:numPr>
        <w:spacing w:line="240" w:lineRule="auto"/>
        <w:rPr>
          <w:rFonts w:ascii="Tahoma" w:hAnsi="Tahoma" w:cs="Tahoma"/>
        </w:rPr>
      </w:pPr>
      <w:r>
        <w:rPr>
          <w:rFonts w:ascii="Tahoma" w:hAnsi="Tahoma" w:cs="Tahoma"/>
        </w:rPr>
        <w:lastRenderedPageBreak/>
        <w:t xml:space="preserve">Responds to inquiries from businesses, customers, and </w:t>
      </w:r>
      <w:proofErr w:type="gramStart"/>
      <w:r>
        <w:rPr>
          <w:rFonts w:ascii="Tahoma" w:hAnsi="Tahoma" w:cs="Tahoma"/>
        </w:rPr>
        <w:t>general public</w:t>
      </w:r>
      <w:proofErr w:type="gramEnd"/>
      <w:r>
        <w:rPr>
          <w:rFonts w:ascii="Tahoma" w:hAnsi="Tahoma" w:cs="Tahoma"/>
        </w:rPr>
        <w:t>; interfaces and communicates with the public using tact and diplomacy; interprets a variety of instructions furnished in written, oral, diagram or schedule form.</w:t>
      </w:r>
    </w:p>
    <w:p w14:paraId="22DCFB71" w14:textId="36C78C1B" w:rsidR="00C23288" w:rsidRDefault="00C23288" w:rsidP="00C23288">
      <w:pPr>
        <w:pStyle w:val="ListParagraph"/>
        <w:numPr>
          <w:ilvl w:val="0"/>
          <w:numId w:val="2"/>
        </w:numPr>
        <w:spacing w:line="240" w:lineRule="auto"/>
        <w:rPr>
          <w:rFonts w:ascii="Tahoma" w:hAnsi="Tahoma" w:cs="Tahoma"/>
        </w:rPr>
      </w:pPr>
      <w:r>
        <w:rPr>
          <w:rFonts w:ascii="Tahoma" w:hAnsi="Tahoma" w:cs="Tahoma"/>
        </w:rPr>
        <w:t xml:space="preserve">Retains a diverse, well-qualified and productive workforce that can provide quality services to the citizens of East Bernard. </w:t>
      </w:r>
    </w:p>
    <w:p w14:paraId="2056BC54" w14:textId="5A26F4F4" w:rsidR="00C23288" w:rsidRDefault="00C23288" w:rsidP="00C23288">
      <w:pPr>
        <w:pStyle w:val="ListParagraph"/>
        <w:numPr>
          <w:ilvl w:val="0"/>
          <w:numId w:val="2"/>
        </w:numPr>
        <w:spacing w:line="240" w:lineRule="auto"/>
        <w:rPr>
          <w:rFonts w:ascii="Tahoma" w:hAnsi="Tahoma" w:cs="Tahoma"/>
        </w:rPr>
      </w:pPr>
      <w:r>
        <w:rPr>
          <w:rFonts w:ascii="Tahoma" w:hAnsi="Tahoma" w:cs="Tahoma"/>
        </w:rPr>
        <w:t>Administers employee benefits, workers compensation, recruitment, salary information, training, and all safety education.</w:t>
      </w:r>
    </w:p>
    <w:p w14:paraId="6D9A841D" w14:textId="54E3E6B4" w:rsidR="00C23288" w:rsidRDefault="00C23288" w:rsidP="00C23288">
      <w:pPr>
        <w:pStyle w:val="ListParagraph"/>
        <w:numPr>
          <w:ilvl w:val="0"/>
          <w:numId w:val="2"/>
        </w:numPr>
        <w:spacing w:line="240" w:lineRule="auto"/>
        <w:rPr>
          <w:rFonts w:ascii="Tahoma" w:hAnsi="Tahoma" w:cs="Tahoma"/>
        </w:rPr>
      </w:pPr>
      <w:r>
        <w:rPr>
          <w:rFonts w:ascii="Tahoma" w:hAnsi="Tahoma" w:cs="Tahoma"/>
        </w:rPr>
        <w:t xml:space="preserve">Oversees pool management and ensures proper operation of the facility. </w:t>
      </w:r>
    </w:p>
    <w:p w14:paraId="461664E7" w14:textId="23E9C8AC" w:rsidR="00C23288" w:rsidRDefault="00C23288" w:rsidP="00C23288">
      <w:pPr>
        <w:pStyle w:val="ListParagraph"/>
        <w:numPr>
          <w:ilvl w:val="0"/>
          <w:numId w:val="2"/>
        </w:numPr>
        <w:spacing w:line="240" w:lineRule="auto"/>
        <w:rPr>
          <w:rFonts w:ascii="Tahoma" w:hAnsi="Tahoma" w:cs="Tahoma"/>
        </w:rPr>
      </w:pPr>
      <w:r>
        <w:rPr>
          <w:rFonts w:ascii="Tahoma" w:hAnsi="Tahoma" w:cs="Tahoma"/>
        </w:rPr>
        <w:t xml:space="preserve">Supervises the construction, maintenance, and operation of park facility and program. </w:t>
      </w:r>
    </w:p>
    <w:p w14:paraId="101DA218" w14:textId="77777777" w:rsidR="00230D0D" w:rsidRDefault="00230D0D" w:rsidP="00C23288">
      <w:pPr>
        <w:pStyle w:val="ListParagraph"/>
        <w:numPr>
          <w:ilvl w:val="0"/>
          <w:numId w:val="2"/>
        </w:numPr>
        <w:spacing w:line="240" w:lineRule="auto"/>
        <w:rPr>
          <w:rFonts w:ascii="Tahoma" w:hAnsi="Tahoma" w:cs="Tahoma"/>
        </w:rPr>
      </w:pPr>
      <w:r>
        <w:rPr>
          <w:rFonts w:ascii="Tahoma" w:hAnsi="Tahoma" w:cs="Tahoma"/>
        </w:rPr>
        <w:t>Serves as Secretary for the East Bernard Chamber of Commerce; ensures the relationship between the City and Chamber remains intact for the betterment of the community.</w:t>
      </w:r>
    </w:p>
    <w:p w14:paraId="5AC4325E" w14:textId="5A6415A1" w:rsidR="00C23288" w:rsidRPr="00C23288" w:rsidRDefault="00230D0D" w:rsidP="00C23288">
      <w:pPr>
        <w:pStyle w:val="ListParagraph"/>
        <w:numPr>
          <w:ilvl w:val="0"/>
          <w:numId w:val="2"/>
        </w:numPr>
        <w:spacing w:line="240" w:lineRule="auto"/>
        <w:rPr>
          <w:rFonts w:ascii="Tahoma" w:hAnsi="Tahoma" w:cs="Tahoma"/>
        </w:rPr>
      </w:pPr>
      <w:r>
        <w:rPr>
          <w:rFonts w:ascii="Tahoma" w:hAnsi="Tahoma" w:cs="Tahoma"/>
        </w:rPr>
        <w:t xml:space="preserve">Implements software upgrades and training of software use. </w:t>
      </w:r>
    </w:p>
    <w:p w14:paraId="432087A7" w14:textId="77777777" w:rsidR="000574FA" w:rsidRPr="004F0A69" w:rsidRDefault="000574FA" w:rsidP="000574FA">
      <w:pPr>
        <w:spacing w:line="240" w:lineRule="auto"/>
        <w:rPr>
          <w:rFonts w:ascii="Tahoma" w:hAnsi="Tahoma" w:cs="Tahoma"/>
          <w:b/>
          <w:sz w:val="24"/>
          <w:szCs w:val="24"/>
        </w:rPr>
      </w:pPr>
      <w:r w:rsidRPr="004F0A69">
        <w:rPr>
          <w:rFonts w:ascii="Tahoma" w:hAnsi="Tahoma" w:cs="Tahoma"/>
          <w:b/>
          <w:sz w:val="24"/>
          <w:szCs w:val="24"/>
        </w:rPr>
        <w:t>COMPUTER SKILLS AND SOFTWARE USED:</w:t>
      </w:r>
    </w:p>
    <w:p w14:paraId="5200E5D0" w14:textId="77777777" w:rsidR="000574FA" w:rsidRPr="004F0A69" w:rsidRDefault="000574FA" w:rsidP="000574FA">
      <w:pPr>
        <w:pStyle w:val="ListParagraph"/>
        <w:numPr>
          <w:ilvl w:val="0"/>
          <w:numId w:val="4"/>
        </w:numPr>
        <w:spacing w:line="240" w:lineRule="auto"/>
        <w:rPr>
          <w:rFonts w:ascii="Tahoma" w:hAnsi="Tahoma" w:cs="Tahoma"/>
        </w:rPr>
      </w:pPr>
      <w:r w:rsidRPr="004F0A69">
        <w:rPr>
          <w:rFonts w:ascii="Tahoma" w:hAnsi="Tahoma" w:cs="Tahoma"/>
        </w:rPr>
        <w:t xml:space="preserve">Windows Operating System--use of Microsoft Office, Word, Excel, etc. </w:t>
      </w:r>
    </w:p>
    <w:p w14:paraId="077D35BB" w14:textId="11EF3470" w:rsidR="000574FA" w:rsidRDefault="000574FA" w:rsidP="000574FA">
      <w:pPr>
        <w:pStyle w:val="ListParagraph"/>
        <w:numPr>
          <w:ilvl w:val="0"/>
          <w:numId w:val="4"/>
        </w:numPr>
        <w:spacing w:line="240" w:lineRule="auto"/>
        <w:rPr>
          <w:rFonts w:ascii="Tahoma" w:hAnsi="Tahoma" w:cs="Tahoma"/>
        </w:rPr>
      </w:pPr>
      <w:proofErr w:type="spellStart"/>
      <w:r w:rsidRPr="004F0A69">
        <w:rPr>
          <w:rFonts w:ascii="Tahoma" w:hAnsi="Tahoma" w:cs="Tahoma"/>
        </w:rPr>
        <w:t>NetData</w:t>
      </w:r>
      <w:proofErr w:type="spellEnd"/>
      <w:r w:rsidRPr="004F0A69">
        <w:rPr>
          <w:rFonts w:ascii="Tahoma" w:hAnsi="Tahoma" w:cs="Tahoma"/>
        </w:rPr>
        <w:t xml:space="preserve"> Court Software</w:t>
      </w:r>
    </w:p>
    <w:p w14:paraId="20BB5E11" w14:textId="06B3CB39" w:rsidR="00230D0D" w:rsidRDefault="00230D0D" w:rsidP="000574FA">
      <w:pPr>
        <w:pStyle w:val="ListParagraph"/>
        <w:numPr>
          <w:ilvl w:val="0"/>
          <w:numId w:val="4"/>
        </w:numPr>
        <w:spacing w:line="240" w:lineRule="auto"/>
        <w:rPr>
          <w:rFonts w:ascii="Tahoma" w:hAnsi="Tahoma" w:cs="Tahoma"/>
        </w:rPr>
      </w:pPr>
      <w:proofErr w:type="spellStart"/>
      <w:r>
        <w:rPr>
          <w:rFonts w:ascii="Tahoma" w:hAnsi="Tahoma" w:cs="Tahoma"/>
        </w:rPr>
        <w:t>Quickbooks</w:t>
      </w:r>
      <w:proofErr w:type="spellEnd"/>
      <w:r>
        <w:rPr>
          <w:rFonts w:ascii="Tahoma" w:hAnsi="Tahoma" w:cs="Tahoma"/>
        </w:rPr>
        <w:t xml:space="preserve"> Accounting Software</w:t>
      </w:r>
    </w:p>
    <w:p w14:paraId="3A88007B" w14:textId="44284C31" w:rsidR="00230D0D" w:rsidRPr="004F0A69" w:rsidRDefault="00230D0D" w:rsidP="000574FA">
      <w:pPr>
        <w:pStyle w:val="ListParagraph"/>
        <w:numPr>
          <w:ilvl w:val="0"/>
          <w:numId w:val="4"/>
        </w:numPr>
        <w:spacing w:line="240" w:lineRule="auto"/>
        <w:rPr>
          <w:rFonts w:ascii="Tahoma" w:hAnsi="Tahoma" w:cs="Tahoma"/>
        </w:rPr>
      </w:pPr>
      <w:r>
        <w:rPr>
          <w:rFonts w:ascii="Tahoma" w:hAnsi="Tahoma" w:cs="Tahoma"/>
        </w:rPr>
        <w:t>RVS Utilities Management</w:t>
      </w:r>
    </w:p>
    <w:p w14:paraId="69830040" w14:textId="77777777" w:rsidR="000574FA" w:rsidRPr="004F0A69" w:rsidRDefault="000574FA" w:rsidP="000574FA">
      <w:pPr>
        <w:spacing w:line="240" w:lineRule="auto"/>
        <w:rPr>
          <w:rFonts w:ascii="Tahoma" w:hAnsi="Tahoma" w:cs="Tahoma"/>
          <w:b/>
          <w:sz w:val="24"/>
          <w:szCs w:val="24"/>
        </w:rPr>
      </w:pPr>
      <w:r w:rsidRPr="004F0A69">
        <w:rPr>
          <w:rFonts w:ascii="Tahoma" w:hAnsi="Tahoma" w:cs="Tahoma"/>
          <w:b/>
          <w:sz w:val="24"/>
          <w:szCs w:val="24"/>
        </w:rPr>
        <w:t xml:space="preserve">EDUCATION, EXPERIENCE, AND CERTIFICATIONS: </w:t>
      </w:r>
    </w:p>
    <w:p w14:paraId="61AD95BA" w14:textId="0C721713" w:rsidR="000574FA" w:rsidRPr="004F0A69" w:rsidRDefault="00230D0D" w:rsidP="000574FA">
      <w:pPr>
        <w:pStyle w:val="ListParagraph"/>
        <w:numPr>
          <w:ilvl w:val="0"/>
          <w:numId w:val="3"/>
        </w:numPr>
        <w:spacing w:line="240" w:lineRule="auto"/>
        <w:rPr>
          <w:rFonts w:ascii="Tahoma" w:hAnsi="Tahoma" w:cs="Tahoma"/>
        </w:rPr>
      </w:pPr>
      <w:proofErr w:type="gramStart"/>
      <w:r>
        <w:rPr>
          <w:rFonts w:ascii="Tahoma" w:hAnsi="Tahoma" w:cs="Tahoma"/>
        </w:rPr>
        <w:t>Four year</w:t>
      </w:r>
      <w:proofErr w:type="gramEnd"/>
      <w:r>
        <w:rPr>
          <w:rFonts w:ascii="Tahoma" w:hAnsi="Tahoma" w:cs="Tahoma"/>
        </w:rPr>
        <w:t xml:space="preserve"> Bachelor’s degree or equivalent experience preferred</w:t>
      </w:r>
    </w:p>
    <w:p w14:paraId="5B55F1C9" w14:textId="767942C5" w:rsidR="000574FA" w:rsidRDefault="00230D0D" w:rsidP="000574FA">
      <w:pPr>
        <w:pStyle w:val="ListParagraph"/>
        <w:numPr>
          <w:ilvl w:val="0"/>
          <w:numId w:val="3"/>
        </w:numPr>
        <w:spacing w:line="240" w:lineRule="auto"/>
        <w:rPr>
          <w:rFonts w:ascii="Tahoma" w:hAnsi="Tahoma" w:cs="Tahoma"/>
        </w:rPr>
      </w:pPr>
      <w:r>
        <w:rPr>
          <w:rFonts w:ascii="Tahoma" w:hAnsi="Tahoma" w:cs="Tahoma"/>
        </w:rPr>
        <w:t>Over three (3) years of related experience in City Government/Elections preferred</w:t>
      </w:r>
    </w:p>
    <w:p w14:paraId="25036432" w14:textId="64D5911D" w:rsidR="00230D0D" w:rsidRPr="004F0A69" w:rsidRDefault="00230D0D" w:rsidP="000574FA">
      <w:pPr>
        <w:pStyle w:val="ListParagraph"/>
        <w:numPr>
          <w:ilvl w:val="0"/>
          <w:numId w:val="3"/>
        </w:numPr>
        <w:spacing w:line="240" w:lineRule="auto"/>
        <w:rPr>
          <w:rFonts w:ascii="Tahoma" w:hAnsi="Tahoma" w:cs="Tahoma"/>
        </w:rPr>
      </w:pPr>
      <w:r>
        <w:rPr>
          <w:rFonts w:ascii="Tahoma" w:hAnsi="Tahoma" w:cs="Tahoma"/>
        </w:rPr>
        <w:t>Notary Public within one month of employment required</w:t>
      </w:r>
    </w:p>
    <w:p w14:paraId="55A49C33" w14:textId="77777777" w:rsidR="000574FA" w:rsidRPr="004F0A69" w:rsidRDefault="000574FA" w:rsidP="000574FA">
      <w:pPr>
        <w:spacing w:line="240" w:lineRule="auto"/>
        <w:rPr>
          <w:rFonts w:ascii="Tahoma" w:hAnsi="Tahoma" w:cs="Tahoma"/>
          <w:b/>
          <w:sz w:val="24"/>
          <w:szCs w:val="24"/>
        </w:rPr>
      </w:pPr>
      <w:r w:rsidRPr="004F0A69">
        <w:rPr>
          <w:rFonts w:ascii="Tahoma" w:hAnsi="Tahoma" w:cs="Tahoma"/>
          <w:b/>
          <w:sz w:val="24"/>
          <w:szCs w:val="24"/>
        </w:rPr>
        <w:t xml:space="preserve">CONDITIONS OF EMPLOYMENT: </w:t>
      </w:r>
    </w:p>
    <w:p w14:paraId="270946EA" w14:textId="702CF2B4" w:rsidR="000574FA" w:rsidRPr="004F0A69" w:rsidRDefault="000574FA" w:rsidP="000574FA">
      <w:pPr>
        <w:pStyle w:val="ListParagraph"/>
        <w:numPr>
          <w:ilvl w:val="0"/>
          <w:numId w:val="5"/>
        </w:numPr>
        <w:spacing w:line="240" w:lineRule="auto"/>
        <w:rPr>
          <w:rFonts w:ascii="Tahoma" w:hAnsi="Tahoma" w:cs="Tahoma"/>
        </w:rPr>
      </w:pPr>
      <w:r w:rsidRPr="004F0A69">
        <w:rPr>
          <w:rFonts w:ascii="Tahoma" w:hAnsi="Tahoma" w:cs="Tahoma"/>
        </w:rPr>
        <w:t xml:space="preserve">Must meet requirements to be bonded </w:t>
      </w:r>
    </w:p>
    <w:p w14:paraId="29F2588C" w14:textId="77777777" w:rsidR="000574FA" w:rsidRPr="004F0A69" w:rsidRDefault="000574FA" w:rsidP="000574FA">
      <w:pPr>
        <w:pStyle w:val="ListParagraph"/>
        <w:numPr>
          <w:ilvl w:val="0"/>
          <w:numId w:val="5"/>
        </w:numPr>
        <w:spacing w:line="240" w:lineRule="auto"/>
        <w:rPr>
          <w:rFonts w:ascii="Tahoma" w:hAnsi="Tahoma" w:cs="Tahoma"/>
        </w:rPr>
      </w:pPr>
      <w:r>
        <w:rPr>
          <w:rFonts w:ascii="Tahoma" w:hAnsi="Tahoma" w:cs="Tahoma"/>
        </w:rPr>
        <w:t>Background check is required</w:t>
      </w:r>
    </w:p>
    <w:p w14:paraId="513BCF05" w14:textId="2FA7A479" w:rsidR="000574FA" w:rsidRPr="004F0A69" w:rsidRDefault="00FB4FA9" w:rsidP="000574FA">
      <w:pPr>
        <w:spacing w:line="240" w:lineRule="auto"/>
        <w:rPr>
          <w:rFonts w:ascii="Tahoma" w:hAnsi="Tahoma" w:cs="Tahoma"/>
          <w:b/>
          <w:sz w:val="24"/>
          <w:szCs w:val="24"/>
        </w:rPr>
      </w:pPr>
      <w:proofErr w:type="gramStart"/>
      <w:r>
        <w:rPr>
          <w:rFonts w:ascii="Tahoma" w:hAnsi="Tahoma" w:cs="Tahoma"/>
          <w:b/>
          <w:sz w:val="24"/>
          <w:szCs w:val="24"/>
        </w:rPr>
        <w:t>P</w:t>
      </w:r>
      <w:r w:rsidR="000574FA" w:rsidRPr="004F0A69">
        <w:rPr>
          <w:rFonts w:ascii="Tahoma" w:hAnsi="Tahoma" w:cs="Tahoma"/>
          <w:b/>
          <w:sz w:val="24"/>
          <w:szCs w:val="24"/>
        </w:rPr>
        <w:t>HYSCIAL  DEMANDS</w:t>
      </w:r>
      <w:proofErr w:type="gramEnd"/>
      <w:r w:rsidR="000574FA" w:rsidRPr="004F0A69">
        <w:rPr>
          <w:rFonts w:ascii="Tahoma" w:hAnsi="Tahoma" w:cs="Tahoma"/>
          <w:b/>
          <w:sz w:val="24"/>
          <w:szCs w:val="24"/>
        </w:rPr>
        <w:t>:</w:t>
      </w:r>
    </w:p>
    <w:p w14:paraId="7E81DCB0" w14:textId="77777777" w:rsidR="000574FA" w:rsidRPr="004F0A69" w:rsidRDefault="000574FA" w:rsidP="000574FA">
      <w:pPr>
        <w:pStyle w:val="ListParagraph"/>
        <w:numPr>
          <w:ilvl w:val="0"/>
          <w:numId w:val="6"/>
        </w:numPr>
        <w:spacing w:line="240" w:lineRule="auto"/>
        <w:rPr>
          <w:rFonts w:ascii="Tahoma" w:hAnsi="Tahoma" w:cs="Tahoma"/>
        </w:rPr>
      </w:pPr>
      <w:r>
        <w:rPr>
          <w:rFonts w:ascii="Tahoma" w:hAnsi="Tahoma" w:cs="Tahoma"/>
        </w:rPr>
        <w:t>Must be able to talk and hear</w:t>
      </w:r>
    </w:p>
    <w:p w14:paraId="56FC3F07" w14:textId="77777777" w:rsidR="000574FA" w:rsidRPr="004F0A69" w:rsidRDefault="000574FA" w:rsidP="000574FA">
      <w:pPr>
        <w:pStyle w:val="ListParagraph"/>
        <w:numPr>
          <w:ilvl w:val="0"/>
          <w:numId w:val="6"/>
        </w:numPr>
        <w:spacing w:line="240" w:lineRule="auto"/>
        <w:rPr>
          <w:rFonts w:ascii="Tahoma" w:hAnsi="Tahoma" w:cs="Tahoma"/>
        </w:rPr>
      </w:pPr>
      <w:r w:rsidRPr="004F0A69">
        <w:rPr>
          <w:rFonts w:ascii="Tahoma" w:hAnsi="Tahoma" w:cs="Tahoma"/>
        </w:rPr>
        <w:t xml:space="preserve">Must be able to type </w:t>
      </w:r>
    </w:p>
    <w:p w14:paraId="260AC962" w14:textId="0767D62F" w:rsidR="000574FA" w:rsidRPr="004F0A69" w:rsidRDefault="000574FA" w:rsidP="000574FA">
      <w:pPr>
        <w:pStyle w:val="ListParagraph"/>
        <w:numPr>
          <w:ilvl w:val="0"/>
          <w:numId w:val="6"/>
        </w:numPr>
        <w:spacing w:line="240" w:lineRule="auto"/>
        <w:rPr>
          <w:rFonts w:ascii="Tahoma" w:hAnsi="Tahoma" w:cs="Tahoma"/>
        </w:rPr>
      </w:pPr>
      <w:r w:rsidRPr="004F0A69">
        <w:rPr>
          <w:rFonts w:ascii="Tahoma" w:hAnsi="Tahoma" w:cs="Tahoma"/>
        </w:rPr>
        <w:t>Required to frequen</w:t>
      </w:r>
      <w:r>
        <w:rPr>
          <w:rFonts w:ascii="Tahoma" w:hAnsi="Tahoma" w:cs="Tahoma"/>
        </w:rPr>
        <w:t>tly stand, sit, kneel, crouch</w:t>
      </w:r>
    </w:p>
    <w:p w14:paraId="06DC8647" w14:textId="77777777" w:rsidR="000574FA" w:rsidRPr="004F0A69" w:rsidRDefault="000574FA" w:rsidP="000574FA">
      <w:pPr>
        <w:pStyle w:val="ListParagraph"/>
        <w:numPr>
          <w:ilvl w:val="0"/>
          <w:numId w:val="6"/>
        </w:numPr>
        <w:spacing w:line="240" w:lineRule="auto"/>
        <w:rPr>
          <w:rFonts w:ascii="Tahoma" w:hAnsi="Tahoma" w:cs="Tahoma"/>
        </w:rPr>
      </w:pPr>
      <w:r w:rsidRPr="004F0A69">
        <w:rPr>
          <w:rFonts w:ascii="Tahoma" w:hAnsi="Tahoma" w:cs="Tahoma"/>
        </w:rPr>
        <w:t>Required to occasio</w:t>
      </w:r>
      <w:r>
        <w:rPr>
          <w:rFonts w:ascii="Tahoma" w:hAnsi="Tahoma" w:cs="Tahoma"/>
        </w:rPr>
        <w:t>nally lift/move up to 25 pounds</w:t>
      </w:r>
    </w:p>
    <w:p w14:paraId="157DBA84" w14:textId="77777777" w:rsidR="000574FA" w:rsidRPr="004F0A69" w:rsidRDefault="000574FA" w:rsidP="000574FA">
      <w:pPr>
        <w:spacing w:line="240" w:lineRule="auto"/>
        <w:rPr>
          <w:rFonts w:ascii="Tahoma" w:hAnsi="Tahoma" w:cs="Tahoma"/>
          <w:b/>
          <w:sz w:val="24"/>
          <w:szCs w:val="24"/>
        </w:rPr>
      </w:pPr>
      <w:r w:rsidRPr="004F0A69">
        <w:rPr>
          <w:rFonts w:ascii="Tahoma" w:hAnsi="Tahoma" w:cs="Tahoma"/>
          <w:b/>
          <w:sz w:val="24"/>
          <w:szCs w:val="24"/>
        </w:rPr>
        <w:t>WORK ENVIRONMENT:</w:t>
      </w:r>
    </w:p>
    <w:p w14:paraId="136925B5" w14:textId="77777777" w:rsidR="000574FA" w:rsidRPr="004F0A69" w:rsidRDefault="000574FA" w:rsidP="000574FA">
      <w:pPr>
        <w:pStyle w:val="ListParagraph"/>
        <w:numPr>
          <w:ilvl w:val="0"/>
          <w:numId w:val="7"/>
        </w:numPr>
        <w:spacing w:line="240" w:lineRule="auto"/>
        <w:rPr>
          <w:rFonts w:ascii="Tahoma" w:hAnsi="Tahoma" w:cs="Tahoma"/>
        </w:rPr>
      </w:pPr>
      <w:r w:rsidRPr="004F0A69">
        <w:rPr>
          <w:rFonts w:ascii="Tahoma" w:hAnsi="Tahoma" w:cs="Tahoma"/>
        </w:rPr>
        <w:t xml:space="preserve">The job is performed in an office setting. The noise level is relatively quiet. </w:t>
      </w:r>
    </w:p>
    <w:p w14:paraId="43D85CBB" w14:textId="77777777" w:rsidR="000574FA" w:rsidRPr="004F0A69" w:rsidRDefault="000574FA" w:rsidP="000574FA">
      <w:pPr>
        <w:spacing w:line="240" w:lineRule="auto"/>
        <w:rPr>
          <w:rFonts w:ascii="Tahoma" w:hAnsi="Tahoma" w:cs="Tahoma"/>
          <w:b/>
          <w:sz w:val="24"/>
          <w:szCs w:val="24"/>
        </w:rPr>
      </w:pPr>
      <w:r w:rsidRPr="004F0A69">
        <w:rPr>
          <w:rFonts w:ascii="Tahoma" w:hAnsi="Tahoma" w:cs="Tahoma"/>
          <w:b/>
          <w:sz w:val="24"/>
          <w:szCs w:val="24"/>
        </w:rPr>
        <w:t>SAFETY REQUIREMENTS:</w:t>
      </w:r>
    </w:p>
    <w:p w14:paraId="5E6A52D0" w14:textId="6429BFC4" w:rsidR="000574FA" w:rsidRDefault="000574FA" w:rsidP="000574FA">
      <w:pPr>
        <w:pStyle w:val="ListParagraph"/>
        <w:numPr>
          <w:ilvl w:val="0"/>
          <w:numId w:val="7"/>
        </w:numPr>
        <w:spacing w:line="240" w:lineRule="auto"/>
      </w:pPr>
      <w:r w:rsidRPr="004F0A69">
        <w:rPr>
          <w:rFonts w:ascii="Tahoma" w:hAnsi="Tahoma" w:cs="Tahoma"/>
        </w:rPr>
        <w:t>The employee must become knowledgeable of all safety policies and procedures in place for the city.</w:t>
      </w:r>
      <w:r w:rsidRPr="00D234CF">
        <w:br/>
      </w:r>
    </w:p>
    <w:p w14:paraId="046ABE6D" w14:textId="12D6739F" w:rsidR="000574FA" w:rsidRDefault="000574FA" w:rsidP="000574FA">
      <w:pPr>
        <w:spacing w:line="240" w:lineRule="auto"/>
        <w:rPr>
          <w:b/>
          <w:i/>
          <w:sz w:val="28"/>
          <w:szCs w:val="28"/>
        </w:rPr>
      </w:pPr>
      <w:r w:rsidRPr="004F0A69">
        <w:rPr>
          <w:b/>
          <w:i/>
          <w:sz w:val="28"/>
          <w:szCs w:val="28"/>
        </w:rPr>
        <w:t xml:space="preserve">This job description may change at any time as directed by the </w:t>
      </w:r>
      <w:r w:rsidR="00230D0D">
        <w:rPr>
          <w:b/>
          <w:i/>
          <w:sz w:val="28"/>
          <w:szCs w:val="28"/>
        </w:rPr>
        <w:t>Mayor of Board of Aldermen.</w:t>
      </w:r>
    </w:p>
    <w:p w14:paraId="19F7D00F" w14:textId="77777777" w:rsidR="00FB4FA9" w:rsidRDefault="00FB4FA9" w:rsidP="000574FA">
      <w:pPr>
        <w:spacing w:line="240" w:lineRule="auto"/>
        <w:rPr>
          <w:b/>
          <w:i/>
          <w:sz w:val="28"/>
          <w:szCs w:val="28"/>
        </w:rPr>
      </w:pPr>
    </w:p>
    <w:p w14:paraId="31FCB521" w14:textId="1DF68D1A" w:rsidR="00FB4FA9" w:rsidRPr="00FB4FA9" w:rsidRDefault="00FB4FA9" w:rsidP="000574FA">
      <w:pPr>
        <w:spacing w:line="240" w:lineRule="auto"/>
        <w:rPr>
          <w:rFonts w:ascii="Tahoma" w:hAnsi="Tahoma" w:cs="Tahoma"/>
          <w:color w:val="FF0000"/>
        </w:rPr>
      </w:pPr>
      <w:r>
        <w:rPr>
          <w:b/>
          <w:i/>
          <w:color w:val="FF0000"/>
          <w:sz w:val="28"/>
          <w:szCs w:val="28"/>
        </w:rPr>
        <w:t>Interested candidates should email resume to citysecretary@eastbernardtx.com</w:t>
      </w:r>
    </w:p>
    <w:sectPr w:rsidR="00FB4FA9" w:rsidRPr="00FB4FA9" w:rsidSect="00D234C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A3500"/>
    <w:multiLevelType w:val="hybridMultilevel"/>
    <w:tmpl w:val="1EBA0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097647"/>
    <w:multiLevelType w:val="hybridMultilevel"/>
    <w:tmpl w:val="C6A42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3B75B2"/>
    <w:multiLevelType w:val="hybridMultilevel"/>
    <w:tmpl w:val="13F4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157D8"/>
    <w:multiLevelType w:val="hybridMultilevel"/>
    <w:tmpl w:val="8BFA8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CB4E8E"/>
    <w:multiLevelType w:val="hybridMultilevel"/>
    <w:tmpl w:val="DD8E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ED4E16"/>
    <w:multiLevelType w:val="hybridMultilevel"/>
    <w:tmpl w:val="D61EB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315CE4"/>
    <w:multiLevelType w:val="hybridMultilevel"/>
    <w:tmpl w:val="C6428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7335095">
    <w:abstractNumId w:val="1"/>
  </w:num>
  <w:num w:numId="2" w16cid:durableId="1879539337">
    <w:abstractNumId w:val="6"/>
  </w:num>
  <w:num w:numId="3" w16cid:durableId="1033186568">
    <w:abstractNumId w:val="2"/>
  </w:num>
  <w:num w:numId="4" w16cid:durableId="2132547485">
    <w:abstractNumId w:val="0"/>
  </w:num>
  <w:num w:numId="5" w16cid:durableId="1893149369">
    <w:abstractNumId w:val="3"/>
  </w:num>
  <w:num w:numId="6" w16cid:durableId="884560905">
    <w:abstractNumId w:val="4"/>
  </w:num>
  <w:num w:numId="7" w16cid:durableId="7687022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16C58"/>
    <w:rsid w:val="000574FA"/>
    <w:rsid w:val="00123E52"/>
    <w:rsid w:val="00230D0D"/>
    <w:rsid w:val="00314C75"/>
    <w:rsid w:val="00316C58"/>
    <w:rsid w:val="003F0474"/>
    <w:rsid w:val="004529D9"/>
    <w:rsid w:val="00485D5E"/>
    <w:rsid w:val="004B066A"/>
    <w:rsid w:val="004F0A69"/>
    <w:rsid w:val="00543D18"/>
    <w:rsid w:val="005D6C3E"/>
    <w:rsid w:val="00760DD7"/>
    <w:rsid w:val="007F1352"/>
    <w:rsid w:val="007F1BF9"/>
    <w:rsid w:val="00871DA6"/>
    <w:rsid w:val="00941641"/>
    <w:rsid w:val="009C52C0"/>
    <w:rsid w:val="009D3172"/>
    <w:rsid w:val="009E0F84"/>
    <w:rsid w:val="00BD1863"/>
    <w:rsid w:val="00C23288"/>
    <w:rsid w:val="00D234CF"/>
    <w:rsid w:val="00E31D45"/>
    <w:rsid w:val="00E9342F"/>
    <w:rsid w:val="00FB4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CA5BC0"/>
  <w15:docId w15:val="{063E739C-A525-4A8E-8CE4-594E565C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E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66151A-2B95-42A1-AEF4-7FB73715F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Melvin</dc:creator>
  <cp:lastModifiedBy>Lisa Pless</cp:lastModifiedBy>
  <cp:revision>2</cp:revision>
  <cp:lastPrinted>2024-04-15T16:15:00Z</cp:lastPrinted>
  <dcterms:created xsi:type="dcterms:W3CDTF">2024-04-15T22:01:00Z</dcterms:created>
  <dcterms:modified xsi:type="dcterms:W3CDTF">2024-04-15T22:01:00Z</dcterms:modified>
</cp:coreProperties>
</file>